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浙江音乐学院研究生招生政治思想品德</w:t>
      </w:r>
    </w:p>
    <w:p w14:paraId="3D175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考查表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800"/>
        <w:gridCol w:w="720"/>
        <w:gridCol w:w="720"/>
        <w:gridCol w:w="1500"/>
        <w:gridCol w:w="840"/>
        <w:gridCol w:w="1080"/>
        <w:gridCol w:w="720"/>
        <w:gridCol w:w="900"/>
      </w:tblGrid>
      <w:tr w14:paraId="7FC3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597E7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 生 姓 名</w:t>
            </w:r>
          </w:p>
        </w:tc>
        <w:tc>
          <w:tcPr>
            <w:tcW w:w="1800" w:type="dxa"/>
            <w:noWrap w:val="0"/>
            <w:vAlign w:val="center"/>
          </w:tcPr>
          <w:p w14:paraId="1C4DA0AE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BFDE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3610D400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92C8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是否现役军人</w:t>
            </w:r>
          </w:p>
        </w:tc>
        <w:tc>
          <w:tcPr>
            <w:tcW w:w="840" w:type="dxa"/>
            <w:noWrap w:val="0"/>
            <w:vAlign w:val="center"/>
          </w:tcPr>
          <w:p w14:paraId="73B09AC3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2B05D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是否定向或委培</w:t>
            </w:r>
          </w:p>
        </w:tc>
        <w:tc>
          <w:tcPr>
            <w:tcW w:w="900" w:type="dxa"/>
            <w:noWrap w:val="0"/>
            <w:vAlign w:val="center"/>
          </w:tcPr>
          <w:p w14:paraId="522F8367">
            <w:pPr>
              <w:jc w:val="center"/>
              <w:rPr>
                <w:rFonts w:hint="eastAsia"/>
              </w:rPr>
            </w:pPr>
          </w:p>
        </w:tc>
      </w:tr>
      <w:tr w14:paraId="14EC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1C09FD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545C816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FF6B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 w14:paraId="25A33613">
            <w:pPr>
              <w:jc w:val="center"/>
              <w:rPr>
                <w:rFonts w:hint="eastAsia"/>
              </w:rPr>
            </w:pPr>
          </w:p>
        </w:tc>
      </w:tr>
      <w:tr w14:paraId="69A7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79B03B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5AB8AB8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6FA4D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FD9F99">
            <w:pPr>
              <w:jc w:val="center"/>
              <w:rPr>
                <w:rFonts w:hint="eastAsia"/>
              </w:rPr>
            </w:pPr>
          </w:p>
        </w:tc>
      </w:tr>
      <w:tr w14:paraId="1882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6E6F81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(</w:t>
            </w:r>
            <w:r>
              <w:rPr>
                <w:rFonts w:hint="eastAsia"/>
              </w:rPr>
              <w:t>学习</w:t>
            </w:r>
            <w:r>
              <w:t>)</w:t>
            </w:r>
            <w:r>
              <w:rPr>
                <w:rFonts w:hint="eastAsia"/>
              </w:rPr>
              <w:t>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F034AD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8217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5E28BF4">
            <w:pPr>
              <w:jc w:val="center"/>
              <w:rPr>
                <w:rFonts w:hint="eastAsia"/>
              </w:rPr>
            </w:pPr>
          </w:p>
        </w:tc>
      </w:tr>
      <w:tr w14:paraId="09A4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4" w:hRule="atLeast"/>
          <w:jc w:val="center"/>
        </w:trPr>
        <w:tc>
          <w:tcPr>
            <w:tcW w:w="540" w:type="dxa"/>
            <w:noWrap w:val="0"/>
            <w:vAlign w:val="center"/>
          </w:tcPr>
          <w:p w14:paraId="7CBD331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 w14:paraId="477B73A4">
            <w:pPr>
              <w:jc w:val="center"/>
              <w:rPr>
                <w:rFonts w:hint="eastAsia"/>
                <w:sz w:val="28"/>
              </w:rPr>
            </w:pPr>
          </w:p>
          <w:p w14:paraId="4BF6CADF">
            <w:pPr>
              <w:jc w:val="center"/>
              <w:rPr>
                <w:rFonts w:hint="eastAsia"/>
                <w:sz w:val="28"/>
              </w:rPr>
            </w:pPr>
          </w:p>
          <w:p w14:paraId="41ECA9A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 w14:paraId="1549175B">
            <w:pPr>
              <w:jc w:val="center"/>
              <w:rPr>
                <w:rFonts w:hint="eastAsia"/>
                <w:sz w:val="28"/>
              </w:rPr>
            </w:pPr>
          </w:p>
          <w:p w14:paraId="0E8AA654">
            <w:pPr>
              <w:jc w:val="center"/>
              <w:rPr>
                <w:rFonts w:hint="eastAsia"/>
                <w:sz w:val="28"/>
              </w:rPr>
            </w:pPr>
          </w:p>
          <w:p w14:paraId="74DF513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 w14:paraId="57961D17">
            <w:pPr>
              <w:jc w:val="center"/>
              <w:rPr>
                <w:rFonts w:hint="eastAsia"/>
                <w:sz w:val="28"/>
              </w:rPr>
            </w:pPr>
          </w:p>
          <w:p w14:paraId="3FE2AB7D">
            <w:pPr>
              <w:jc w:val="center"/>
              <w:rPr>
                <w:rFonts w:hint="eastAsia"/>
                <w:sz w:val="28"/>
              </w:rPr>
            </w:pPr>
          </w:p>
          <w:p w14:paraId="0579570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93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7A467FB">
            <w:pPr>
              <w:spacing w:line="100" w:lineRule="exact"/>
              <w:rPr>
                <w:rFonts w:hint="eastAsia"/>
              </w:rPr>
            </w:pPr>
          </w:p>
          <w:p w14:paraId="2FC3AC8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对考生政治态度、思想觉悟、道德品质、工作表现、劳动纪律、奖惩情况、遵纪守法等方面的鉴定：</w:t>
            </w:r>
          </w:p>
          <w:p w14:paraId="1D178109">
            <w:pPr>
              <w:rPr>
                <w:rFonts w:hint="eastAsia"/>
              </w:rPr>
            </w:pPr>
            <w:r>
              <w:rPr>
                <w:rFonts w:hint="eastAsia"/>
              </w:rPr>
              <w:t>（请注意：鉴定中还必须包括该考生是否参加过“法轮功”组织等问题。）</w:t>
            </w:r>
          </w:p>
          <w:p w14:paraId="1265A6B0">
            <w:pPr>
              <w:rPr>
                <w:rFonts w:hint="eastAsia"/>
              </w:rPr>
            </w:pPr>
          </w:p>
          <w:p w14:paraId="13716552">
            <w:pPr>
              <w:rPr>
                <w:rFonts w:hint="eastAsia"/>
              </w:rPr>
            </w:pPr>
          </w:p>
          <w:p w14:paraId="3BD42B3D">
            <w:pPr>
              <w:rPr>
                <w:rFonts w:hint="eastAsia"/>
              </w:rPr>
            </w:pPr>
          </w:p>
          <w:p w14:paraId="173432FA">
            <w:pPr>
              <w:rPr>
                <w:rFonts w:hint="eastAsia"/>
              </w:rPr>
            </w:pPr>
          </w:p>
          <w:p w14:paraId="46067C92">
            <w:pPr>
              <w:rPr>
                <w:rFonts w:hint="eastAsia"/>
              </w:rPr>
            </w:pPr>
          </w:p>
          <w:p w14:paraId="28140034">
            <w:pPr>
              <w:rPr>
                <w:rFonts w:hint="eastAsia"/>
              </w:rPr>
            </w:pPr>
          </w:p>
          <w:p w14:paraId="4933D06D">
            <w:pPr>
              <w:rPr>
                <w:rFonts w:hint="eastAsia"/>
              </w:rPr>
            </w:pPr>
          </w:p>
          <w:p w14:paraId="7934288D">
            <w:pPr>
              <w:rPr>
                <w:rFonts w:hint="eastAsia"/>
              </w:rPr>
            </w:pPr>
          </w:p>
          <w:p w14:paraId="61FCB154">
            <w:pPr>
              <w:rPr>
                <w:rFonts w:hint="eastAsia"/>
              </w:rPr>
            </w:pPr>
          </w:p>
          <w:p w14:paraId="7BFB012E">
            <w:pPr>
              <w:rPr>
                <w:rFonts w:hint="eastAsia"/>
              </w:rPr>
            </w:pPr>
          </w:p>
          <w:p w14:paraId="02A5A329">
            <w:pPr>
              <w:rPr>
                <w:rFonts w:hint="eastAsia"/>
              </w:rPr>
            </w:pPr>
          </w:p>
          <w:p w14:paraId="7D3F00EF">
            <w:pPr>
              <w:rPr>
                <w:rFonts w:hint="eastAsia"/>
              </w:rPr>
            </w:pPr>
          </w:p>
          <w:p w14:paraId="5B6504C9">
            <w:pPr>
              <w:rPr>
                <w:rFonts w:hint="eastAsia"/>
              </w:rPr>
            </w:pPr>
          </w:p>
          <w:p w14:paraId="4014BB9C">
            <w:pPr>
              <w:rPr>
                <w:rFonts w:hint="eastAsia"/>
              </w:rPr>
            </w:pPr>
          </w:p>
          <w:p w14:paraId="1CFDBB3B">
            <w:pPr>
              <w:rPr>
                <w:rFonts w:hint="eastAsia"/>
              </w:rPr>
            </w:pPr>
          </w:p>
          <w:p w14:paraId="3BB4E7A8">
            <w:pPr>
              <w:rPr>
                <w:rFonts w:hint="eastAsia"/>
              </w:rPr>
            </w:pPr>
          </w:p>
          <w:p w14:paraId="174CB7D7">
            <w:pPr>
              <w:rPr>
                <w:rFonts w:hint="eastAsia"/>
              </w:rPr>
            </w:pPr>
          </w:p>
          <w:p w14:paraId="38950A07">
            <w:pPr>
              <w:rPr>
                <w:rFonts w:hint="eastAsia"/>
              </w:rPr>
            </w:pPr>
          </w:p>
          <w:p w14:paraId="139C4FE2">
            <w:pPr>
              <w:rPr>
                <w:rFonts w:hint="eastAsia"/>
              </w:rPr>
            </w:pPr>
          </w:p>
          <w:p w14:paraId="01AF9451">
            <w:pPr>
              <w:rPr>
                <w:rFonts w:hint="eastAsia"/>
              </w:rPr>
            </w:pPr>
          </w:p>
          <w:p w14:paraId="3C5374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党组织负责人签字：</w:t>
            </w:r>
          </w:p>
          <w:p w14:paraId="7BFFBE8D">
            <w:pPr>
              <w:rPr>
                <w:rFonts w:hint="eastAsia"/>
              </w:rPr>
            </w:pPr>
          </w:p>
          <w:p w14:paraId="298F88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 w14:paraId="12D1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540" w:type="dxa"/>
            <w:noWrap w:val="0"/>
            <w:vAlign w:val="center"/>
          </w:tcPr>
          <w:p w14:paraId="084EE9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2B53215E">
            <w:pPr>
              <w:jc w:val="center"/>
              <w:rPr>
                <w:rFonts w:hint="eastAsia"/>
              </w:rPr>
            </w:pPr>
          </w:p>
          <w:p w14:paraId="7166B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9360" w:type="dxa"/>
            <w:gridSpan w:val="9"/>
            <w:noWrap w:val="0"/>
            <w:vAlign w:val="top"/>
          </w:tcPr>
          <w:p w14:paraId="41409F0A">
            <w:pPr>
              <w:rPr>
                <w:rFonts w:hint="eastAsia"/>
              </w:rPr>
            </w:pPr>
          </w:p>
        </w:tc>
      </w:tr>
    </w:tbl>
    <w:p w14:paraId="54B935C9">
      <w:pPr>
        <w:spacing w:line="100" w:lineRule="exact"/>
        <w:rPr>
          <w:rFonts w:hint="eastAsia"/>
        </w:rPr>
      </w:pPr>
    </w:p>
    <w:p w14:paraId="460E0B8C">
      <w:pPr>
        <w:rPr>
          <w:rFonts w:hint="eastAsia"/>
        </w:rPr>
      </w:pPr>
      <w:r>
        <w:rPr>
          <w:rFonts w:hint="eastAsia"/>
        </w:rPr>
        <w:t>注：1、此表请以书写黑色墨水的钢笔</w:t>
      </w:r>
      <w:r>
        <w:rPr>
          <w:rFonts w:hint="eastAsia"/>
          <w:lang w:eastAsia="zh-CN"/>
        </w:rPr>
        <w:t>或水笔</w:t>
      </w:r>
      <w:r>
        <w:rPr>
          <w:rFonts w:hint="eastAsia"/>
        </w:rPr>
        <w:t>填写。</w:t>
      </w:r>
    </w:p>
    <w:p w14:paraId="7FE24715">
      <w:pPr>
        <w:numPr>
          <w:ilvl w:val="0"/>
          <w:numId w:val="1"/>
        </w:numPr>
        <w:ind w:firstLine="435"/>
      </w:pPr>
      <w:r>
        <w:rPr>
          <w:rFonts w:hint="eastAsia"/>
        </w:rPr>
        <w:t>此表由考生工作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学习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档案所在地或户籍所在地</w:t>
      </w:r>
      <w:r>
        <w:rPr>
          <w:rFonts w:hint="eastAsia"/>
        </w:rPr>
        <w:t>单位党组织填写并盖章。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5D7C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E66ED"/>
    <w:multiLevelType w:val="singleLevel"/>
    <w:tmpl w:val="973E66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Y3NmFmMzlhMTNjNmNmMGY2OTJhNDFkMDA4NjgifQ=="/>
  </w:docVars>
  <w:rsids>
    <w:rsidRoot w:val="6B623F94"/>
    <w:rsid w:val="13816A66"/>
    <w:rsid w:val="390330B3"/>
    <w:rsid w:val="436A497B"/>
    <w:rsid w:val="467303C5"/>
    <w:rsid w:val="4E8B7A49"/>
    <w:rsid w:val="51894768"/>
    <w:rsid w:val="55F401B2"/>
    <w:rsid w:val="6B62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2019-03-20T10:12:00Z</dcterms:created>
  <dc:creator>zizi大熊猫(⁎⚈᷀᷁ᴗ⚈᷀᷁⁎)</dc:creator>
  <cp:lastModifiedBy>董晨阳</cp:lastModifiedBy>
  <dcterms:modified xsi:type="dcterms:W3CDTF">2026-03-20T07:56:48Z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CBEE48EDC1204351839421DBC335259F_13</vt:lpwstr>
  </property>
</Properties>
</file>